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C84" w:rsidRDefault="00E61B39" w:rsidP="00A675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Final </w:t>
      </w:r>
      <w:r w:rsidR="00BF4AED">
        <w:rPr>
          <w:b/>
          <w:sz w:val="28"/>
          <w:szCs w:val="28"/>
        </w:rPr>
        <w:t xml:space="preserve">Report on the </w:t>
      </w:r>
      <w:r w:rsidR="00CE2785">
        <w:rPr>
          <w:b/>
          <w:sz w:val="28"/>
          <w:szCs w:val="28"/>
        </w:rPr>
        <w:t>CityVan</w:t>
      </w:r>
      <w:r w:rsidR="00BB4C84" w:rsidRPr="00356DEE">
        <w:rPr>
          <w:b/>
          <w:sz w:val="28"/>
          <w:szCs w:val="28"/>
        </w:rPr>
        <w:t xml:space="preserve"> </w:t>
      </w:r>
      <w:r w:rsidR="00BF4AED">
        <w:rPr>
          <w:b/>
          <w:sz w:val="28"/>
          <w:szCs w:val="28"/>
        </w:rPr>
        <w:t>Rural Mobility Pilot</w:t>
      </w:r>
    </w:p>
    <w:p w:rsidR="00A7304F" w:rsidRDefault="00A7304F" w:rsidP="00A6750F">
      <w:pPr>
        <w:jc w:val="center"/>
        <w:rPr>
          <w:b/>
          <w:sz w:val="28"/>
          <w:szCs w:val="28"/>
        </w:rPr>
      </w:pPr>
    </w:p>
    <w:p w:rsidR="00BF4AED" w:rsidRDefault="00BF4AED" w:rsidP="00BF4AED">
      <w:pPr>
        <w:jc w:val="center"/>
      </w:pPr>
      <w:r>
        <w:t>Dwight Mengel, Chief Transportation Planner, Tompkins County Dept of Social Services</w:t>
      </w:r>
    </w:p>
    <w:p w:rsidR="00BF4AED" w:rsidRDefault="00BF4AED" w:rsidP="00BF4AED">
      <w:pPr>
        <w:jc w:val="center"/>
      </w:pPr>
      <w:r>
        <w:t xml:space="preserve"> 4/9/2012</w:t>
      </w:r>
      <w:r w:rsidR="00A7304F">
        <w:t xml:space="preserve">, </w:t>
      </w:r>
      <w:r w:rsidR="000D4688">
        <w:t>Revised</w:t>
      </w:r>
      <w:r w:rsidR="00A7304F">
        <w:t xml:space="preserve"> 9/9/2019</w:t>
      </w:r>
    </w:p>
    <w:p w:rsidR="00BF4AED" w:rsidRDefault="00BF4AED" w:rsidP="00BF4AED">
      <w:pPr>
        <w:jc w:val="center"/>
      </w:pPr>
    </w:p>
    <w:p w:rsidR="00BB4C84" w:rsidRDefault="00BF4AED" w:rsidP="00BF4AED">
      <w:pPr>
        <w:jc w:val="center"/>
      </w:pPr>
      <w:r>
        <w:rPr>
          <w:noProof/>
        </w:rPr>
        <w:drawing>
          <wp:inline distT="0" distB="0" distL="0" distR="0">
            <wp:extent cx="609600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tyVan lo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E0" w:rsidRDefault="005006E0" w:rsidP="00A6750F"/>
    <w:p w:rsidR="005006E0" w:rsidRDefault="005006E0" w:rsidP="00A6750F"/>
    <w:p w:rsidR="00BB4C84" w:rsidRDefault="00CE2785" w:rsidP="00A6750F">
      <w:r>
        <w:t xml:space="preserve">CityVan was </w:t>
      </w:r>
      <w:r w:rsidR="00BB4C84">
        <w:t xml:space="preserve">transportation pilot </w:t>
      </w:r>
      <w:r w:rsidR="006D4BC5">
        <w:t xml:space="preserve">project </w:t>
      </w:r>
      <w:r w:rsidR="00E61B39">
        <w:t xml:space="preserve">primarily </w:t>
      </w:r>
      <w:r w:rsidR="006D4BC5">
        <w:t xml:space="preserve">funded </w:t>
      </w:r>
      <w:r w:rsidR="00E61B39">
        <w:t xml:space="preserve">with </w:t>
      </w:r>
      <w:r w:rsidR="00BB4C84">
        <w:t>F</w:t>
      </w:r>
      <w:r w:rsidR="00A7304F">
        <w:t xml:space="preserve">ederal </w:t>
      </w:r>
      <w:r w:rsidR="00BB4C84">
        <w:t>T</w:t>
      </w:r>
      <w:r w:rsidR="00A7304F">
        <w:t xml:space="preserve">ransit </w:t>
      </w:r>
      <w:r w:rsidR="00BB4C84">
        <w:t>A</w:t>
      </w:r>
      <w:r w:rsidR="00A7304F">
        <w:t>dministration</w:t>
      </w:r>
      <w:r w:rsidR="00E61B39">
        <w:t xml:space="preserve"> </w:t>
      </w:r>
      <w:r w:rsidR="00A7304F">
        <w:t xml:space="preserve"> </w:t>
      </w:r>
      <w:r w:rsidR="00BB4C84">
        <w:t xml:space="preserve"> JARC (Job Access and Reverse Commute) </w:t>
      </w:r>
      <w:r w:rsidR="00A7304F">
        <w:t xml:space="preserve">Program </w:t>
      </w:r>
      <w:r w:rsidR="00BB4C84">
        <w:t xml:space="preserve">funds. JARC grant funds for CityVan </w:t>
      </w:r>
      <w:r w:rsidR="00E61B39">
        <w:t>were</w:t>
      </w:r>
      <w:r w:rsidR="00BB4C84">
        <w:t xml:space="preserve"> matched by DSS funds for Medicaid transportation, child</w:t>
      </w:r>
      <w:r w:rsidR="00ED3DF6">
        <w:t>ren</w:t>
      </w:r>
      <w:r w:rsidR="00BB4C84">
        <w:t xml:space="preserve"> services transportation and</w:t>
      </w:r>
      <w:r w:rsidR="00ED3DF6">
        <w:t xml:space="preserve"> employment</w:t>
      </w:r>
      <w:r w:rsidR="00BB4C84">
        <w:t xml:space="preserve">.  </w:t>
      </w:r>
      <w:r w:rsidR="00E61B39">
        <w:t>Therefore</w:t>
      </w:r>
      <w:r w:rsidR="00BB4C84">
        <w:t xml:space="preserve">, no </w:t>
      </w:r>
      <w:r w:rsidR="00E61B39">
        <w:t>local C</w:t>
      </w:r>
      <w:r w:rsidR="00BB4C84">
        <w:t xml:space="preserve">ounty funding </w:t>
      </w:r>
      <w:r w:rsidR="002B0C2C">
        <w:t>was</w:t>
      </w:r>
      <w:r w:rsidR="00BB4C84">
        <w:t xml:space="preserve"> u</w:t>
      </w:r>
      <w:r w:rsidR="002B0C2C">
        <w:t xml:space="preserve">sed </w:t>
      </w:r>
      <w:r w:rsidR="00BB4C84">
        <w:t xml:space="preserve">for this project.  The County contracted with Ithaca Dispatch to operate the CityVan Pilot Project in </w:t>
      </w:r>
      <w:r w:rsidR="006D4BC5">
        <w:t xml:space="preserve">March </w:t>
      </w:r>
      <w:r w:rsidR="00BB4C84">
        <w:t xml:space="preserve">2010.  </w:t>
      </w:r>
      <w:r>
        <w:t>The pr</w:t>
      </w:r>
      <w:r w:rsidR="008139C6">
        <w:t xml:space="preserve">ogram pilot ended </w:t>
      </w:r>
      <w:r>
        <w:t xml:space="preserve">December </w:t>
      </w:r>
      <w:r w:rsidR="008139C6">
        <w:t xml:space="preserve">31, </w:t>
      </w:r>
      <w:r>
        <w:t>2011</w:t>
      </w:r>
      <w:r w:rsidR="00BC228D">
        <w:t>.</w:t>
      </w:r>
      <w:r>
        <w:t xml:space="preserve"> This </w:t>
      </w:r>
      <w:r w:rsidR="00BB4C84">
        <w:t xml:space="preserve">report </w:t>
      </w:r>
      <w:r>
        <w:t>covers the entire operating period</w:t>
      </w:r>
      <w:r w:rsidR="00BB4C84">
        <w:t>.</w:t>
      </w:r>
      <w:r>
        <w:t xml:space="preserve"> </w:t>
      </w:r>
    </w:p>
    <w:p w:rsidR="00BB4C84" w:rsidRDefault="00BB4C84" w:rsidP="00A6750F"/>
    <w:p w:rsidR="00BB4C84" w:rsidRPr="00353A6D" w:rsidRDefault="007D3387" w:rsidP="00A6750F">
      <w:pPr>
        <w:rPr>
          <w:b/>
        </w:rPr>
      </w:pPr>
      <w:r>
        <w:rPr>
          <w:b/>
        </w:rPr>
        <w:t xml:space="preserve">CityVan Pilot </w:t>
      </w:r>
      <w:r w:rsidR="00BB4C84" w:rsidRPr="00353A6D">
        <w:rPr>
          <w:b/>
        </w:rPr>
        <w:t>Goals</w:t>
      </w:r>
    </w:p>
    <w:p w:rsidR="00BB4C84" w:rsidRDefault="00BB4C84" w:rsidP="00A6750F">
      <w:pPr>
        <w:numPr>
          <w:ilvl w:val="0"/>
          <w:numId w:val="1"/>
        </w:numPr>
        <w:tabs>
          <w:tab w:val="clear" w:pos="720"/>
          <w:tab w:val="num" w:pos="-360"/>
        </w:tabs>
        <w:ind w:left="0" w:firstLine="0"/>
      </w:pPr>
      <w:r>
        <w:t>To demonstrate a viable market for rural van service in Newfield and Enfield.</w:t>
      </w:r>
    </w:p>
    <w:p w:rsidR="002A7664" w:rsidRDefault="002A7664" w:rsidP="005D4516">
      <w:pPr>
        <w:numPr>
          <w:ilvl w:val="0"/>
          <w:numId w:val="1"/>
        </w:numPr>
        <w:tabs>
          <w:tab w:val="clear" w:pos="720"/>
          <w:tab w:val="num" w:pos="-360"/>
        </w:tabs>
        <w:ind w:hanging="720"/>
      </w:pPr>
      <w:r>
        <w:t xml:space="preserve">To consolidate </w:t>
      </w:r>
      <w:r w:rsidR="005D4516">
        <w:t xml:space="preserve">and reduce cost of </w:t>
      </w:r>
      <w:r w:rsidR="007D3387">
        <w:t>Tompkins County Dept. of Social Services (</w:t>
      </w:r>
      <w:r w:rsidR="00E634E6">
        <w:t>DSS</w:t>
      </w:r>
      <w:r w:rsidR="007D3387">
        <w:t>)</w:t>
      </w:r>
      <w:r w:rsidR="00E634E6">
        <w:t xml:space="preserve"> </w:t>
      </w:r>
      <w:r>
        <w:t>tran</w:t>
      </w:r>
      <w:r w:rsidR="005D4516">
        <w:t>sportation</w:t>
      </w:r>
      <w:r w:rsidR="00CF2E24">
        <w:t xml:space="preserve"> for Medicaid and </w:t>
      </w:r>
      <w:r w:rsidR="00BB7003">
        <w:t>Employment</w:t>
      </w:r>
      <w:r w:rsidR="005D4516">
        <w:t xml:space="preserve"> </w:t>
      </w:r>
      <w:r w:rsidR="007D3387">
        <w:t>programs</w:t>
      </w:r>
      <w:r>
        <w:t>.</w:t>
      </w:r>
    </w:p>
    <w:p w:rsidR="00D70A99" w:rsidRDefault="00D70A99" w:rsidP="00D70A99">
      <w:pPr>
        <w:numPr>
          <w:ilvl w:val="0"/>
          <w:numId w:val="1"/>
        </w:numPr>
        <w:tabs>
          <w:tab w:val="clear" w:pos="720"/>
          <w:tab w:val="num" w:pos="-360"/>
        </w:tabs>
        <w:ind w:left="0" w:firstLine="0"/>
      </w:pPr>
      <w:r>
        <w:t>To achieve productivity of 3 passengers per revenue hour.</w:t>
      </w:r>
    </w:p>
    <w:p w:rsidR="00BB4C84" w:rsidRDefault="00BB4C84" w:rsidP="00A6750F">
      <w:pPr>
        <w:numPr>
          <w:ilvl w:val="0"/>
          <w:numId w:val="1"/>
        </w:numPr>
        <w:tabs>
          <w:tab w:val="clear" w:pos="720"/>
          <w:tab w:val="num" w:pos="-360"/>
        </w:tabs>
        <w:ind w:left="0" w:firstLine="0"/>
      </w:pPr>
      <w:r>
        <w:t>To achieve an average trip cost less than $19/trip, the price of a one-way taxi trip.</w:t>
      </w:r>
    </w:p>
    <w:p w:rsidR="00353A6D" w:rsidRDefault="00353A6D" w:rsidP="00A6750F"/>
    <w:p w:rsidR="007D3387" w:rsidRDefault="007D3387" w:rsidP="00A6750F">
      <w:pPr>
        <w:rPr>
          <w:b/>
        </w:rPr>
      </w:pPr>
      <w:r>
        <w:rPr>
          <w:b/>
        </w:rPr>
        <w:t>Operations Model</w:t>
      </w:r>
    </w:p>
    <w:p w:rsidR="005006E0" w:rsidRPr="007D3387" w:rsidRDefault="005006E0" w:rsidP="005006E0">
      <w:r>
        <w:t>The Towns of Newfield and Enfield were selected for the pilot. They are adjacent to each other. Newfield’s population was 5,179 (2010). Enfield’s population was 3,512. Newfield has a large rural hamlet</w:t>
      </w:r>
      <w:r w:rsidR="008054DA">
        <w:t xml:space="preserve"> (Newfield) </w:t>
      </w:r>
      <w:r>
        <w:t xml:space="preserve">and large mobile home parks, providing locations of rural residential density. Enfield’s population is more dispersed.  Both towns are served by public transit (TCAT), paratransit (Gadabout) and taxis.       </w:t>
      </w:r>
    </w:p>
    <w:p w:rsidR="005006E0" w:rsidRDefault="005006E0" w:rsidP="00A6750F"/>
    <w:p w:rsidR="008054DA" w:rsidRDefault="00ED3A64" w:rsidP="00A6750F">
      <w:r>
        <w:t xml:space="preserve">Tompkins County contracted with </w:t>
      </w:r>
      <w:r w:rsidR="007D3387">
        <w:t xml:space="preserve">Ithaca Dispatch, Inc. </w:t>
      </w:r>
      <w:r>
        <w:t xml:space="preserve">to </w:t>
      </w:r>
      <w:r w:rsidR="005006E0">
        <w:t>operate CityVan</w:t>
      </w:r>
      <w:r w:rsidR="007D3387">
        <w:t xml:space="preserve">. The concept was straightforward. Taxis operate in rural towns daily, with </w:t>
      </w:r>
      <w:proofErr w:type="gramStart"/>
      <w:r w:rsidR="007D3387">
        <w:t>a majority of</w:t>
      </w:r>
      <w:proofErr w:type="gramEnd"/>
      <w:r w:rsidR="007D3387">
        <w:t xml:space="preserve"> trips being for Medicaid Non-Emergency Medical Transportation (NEMT). CityVan enabled </w:t>
      </w:r>
      <w:r w:rsidR="00803057">
        <w:t>a subsidized</w:t>
      </w:r>
      <w:r w:rsidR="005E3C04">
        <w:t>, on-demand</w:t>
      </w:r>
      <w:r w:rsidR="00984C46">
        <w:t xml:space="preserve"> or </w:t>
      </w:r>
      <w:r w:rsidR="004B175A">
        <w:lastRenderedPageBreak/>
        <w:t>pre-</w:t>
      </w:r>
      <w:r w:rsidR="00984C46">
        <w:t>scheduled</w:t>
      </w:r>
      <w:r w:rsidR="004B175A">
        <w:t>,</w:t>
      </w:r>
      <w:r w:rsidR="00803057">
        <w:t xml:space="preserve"> </w:t>
      </w:r>
      <w:r w:rsidR="007D3387">
        <w:t>shared</w:t>
      </w:r>
      <w:r w:rsidR="008054DA">
        <w:t>-</w:t>
      </w:r>
      <w:r w:rsidR="007D3387">
        <w:t xml:space="preserve">ride </w:t>
      </w:r>
      <w:r w:rsidR="005E3C04">
        <w:t>taxi service</w:t>
      </w:r>
      <w:r w:rsidR="00803057">
        <w:t xml:space="preserve">. A minivan was converted to CityVan use, so 5-6 people could be transported. </w:t>
      </w:r>
      <w:r w:rsidR="008054DA">
        <w:t>T</w:t>
      </w:r>
      <w:r w:rsidR="007D3387">
        <w:t xml:space="preserve">ravel time was billed to the County in 15-minute increments, when </w:t>
      </w:r>
      <w:r w:rsidR="008054DA">
        <w:t xml:space="preserve">a taxi </w:t>
      </w:r>
      <w:r w:rsidR="007D3387">
        <w:t>carr</w:t>
      </w:r>
      <w:r w:rsidR="008054DA">
        <w:t>ied</w:t>
      </w:r>
      <w:r w:rsidR="007D3387">
        <w:t xml:space="preserve"> CityVan passengers.</w:t>
      </w:r>
      <w:r w:rsidR="008054DA">
        <w:t xml:space="preserve"> Therefore, the County did not pay for time or mileage before picking up </w:t>
      </w:r>
      <w:r w:rsidR="00803057">
        <w:t xml:space="preserve">or after letting off </w:t>
      </w:r>
      <w:r w:rsidR="008054DA">
        <w:t>CityVan passenger</w:t>
      </w:r>
      <w:r w:rsidR="00803057">
        <w:t>s</w:t>
      </w:r>
      <w:r w:rsidR="008054DA">
        <w:t>.</w:t>
      </w:r>
    </w:p>
    <w:p w:rsidR="008054DA" w:rsidRDefault="008054DA" w:rsidP="00A6750F">
      <w:r>
        <w:t xml:space="preserve"> </w:t>
      </w:r>
      <w:r w:rsidR="007D3387">
        <w:t xml:space="preserve"> </w:t>
      </w:r>
    </w:p>
    <w:p w:rsidR="007D3387" w:rsidRDefault="008054DA" w:rsidP="00A6750F">
      <w:r>
        <w:t>P</w:t>
      </w:r>
      <w:r w:rsidR="007D3387">
        <w:t xml:space="preserve">assenger fares were $2.00 for trips within a town and $3.00 for trips between towns or to the City of Ithaca. The fare structure matched Gadabout’s fares for </w:t>
      </w:r>
      <w:r w:rsidR="005006E0">
        <w:t xml:space="preserve">county </w:t>
      </w:r>
      <w:r w:rsidR="007D3387">
        <w:t>paratransit service. CityVan was open to passengers 13 years and older</w:t>
      </w:r>
      <w:r w:rsidR="005006E0">
        <w:t>. Children rode free with an adult.</w:t>
      </w:r>
      <w:r w:rsidR="007D3387">
        <w:t xml:space="preserve"> </w:t>
      </w:r>
    </w:p>
    <w:p w:rsidR="00BF4AED" w:rsidRDefault="00BF4AED" w:rsidP="00A6750F"/>
    <w:p w:rsidR="00BF4AED" w:rsidRDefault="00BF4AED" w:rsidP="00A6750F">
      <w:pPr>
        <w:rPr>
          <w:b/>
        </w:rPr>
      </w:pPr>
      <w:r>
        <w:t xml:space="preserve">The initial operational concept was to take rural residents to and from TCAT bus stops in the </w:t>
      </w:r>
      <w:r w:rsidR="008054DA">
        <w:t>T</w:t>
      </w:r>
      <w:r>
        <w:t>owns. This require</w:t>
      </w:r>
      <w:r w:rsidR="00A7304F">
        <w:t>d</w:t>
      </w:r>
      <w:r>
        <w:t xml:space="preserve"> a degree coordination which could not be implemented at th</w:t>
      </w:r>
      <w:r w:rsidR="008054DA">
        <w:t>at</w:t>
      </w:r>
      <w:r>
        <w:t xml:space="preserve"> time. So, CityVan took rural residents anywhere in the </w:t>
      </w:r>
      <w:r w:rsidR="008054DA">
        <w:t>two t</w:t>
      </w:r>
      <w:r>
        <w:t xml:space="preserve">owns and to </w:t>
      </w:r>
      <w:r w:rsidR="008054DA">
        <w:t>the City of Ithaca</w:t>
      </w:r>
      <w:r w:rsidR="00A7304F">
        <w:t>. CityVan stopped on request along South Meadow Street and terminated at</w:t>
      </w:r>
      <w:r w:rsidR="008054DA">
        <w:t xml:space="preserve"> the TCAT Green Street bus stop. </w:t>
      </w:r>
      <w:r w:rsidR="00A7304F">
        <w:t xml:space="preserve">This enabled people, primarily employees, to get on and off on Route 13. </w:t>
      </w:r>
      <w:r w:rsidR="008054DA">
        <w:t xml:space="preserve">Later, CityVan added a </w:t>
      </w:r>
      <w:r w:rsidR="00A7304F">
        <w:t xml:space="preserve">demand </w:t>
      </w:r>
      <w:r w:rsidR="008054DA">
        <w:t xml:space="preserve">stop at the Ithaca High School to serve ICSD employees. </w:t>
      </w:r>
    </w:p>
    <w:p w:rsidR="005006E0" w:rsidRDefault="005006E0" w:rsidP="00A6750F">
      <w:pPr>
        <w:rPr>
          <w:b/>
        </w:rPr>
      </w:pPr>
    </w:p>
    <w:p w:rsidR="00AC7B4B" w:rsidRPr="00353A6D" w:rsidRDefault="00A6750F" w:rsidP="00A6750F">
      <w:pPr>
        <w:rPr>
          <w:b/>
        </w:rPr>
      </w:pPr>
      <w:r>
        <w:rPr>
          <w:b/>
        </w:rPr>
        <w:t>Ridership</w:t>
      </w:r>
      <w:r w:rsidR="00AC7B4B" w:rsidRPr="00353A6D">
        <w:rPr>
          <w:b/>
        </w:rPr>
        <w:t>:</w:t>
      </w:r>
    </w:p>
    <w:p w:rsidR="002A7664" w:rsidRDefault="00D70A99" w:rsidP="00A6750F">
      <w:pPr>
        <w:tabs>
          <w:tab w:val="left" w:pos="0"/>
        </w:tabs>
      </w:pPr>
      <w:r>
        <w:t>The total number of trips provided throughout the dur</w:t>
      </w:r>
      <w:r w:rsidR="005A6260">
        <w:t>ation of the pilot was 5,</w:t>
      </w:r>
      <w:r>
        <w:t xml:space="preserve">363. </w:t>
      </w:r>
      <w:r w:rsidR="00AF2ECD">
        <w:t>The graph below shows the total ridership for each month.  During the first nine months rider</w:t>
      </w:r>
      <w:r w:rsidR="007D3387">
        <w:t>ship</w:t>
      </w:r>
      <w:r w:rsidR="00AF2ECD">
        <w:t xml:space="preserve"> steadily</w:t>
      </w:r>
      <w:r w:rsidR="00427BE2">
        <w:t xml:space="preserve"> </w:t>
      </w:r>
      <w:r w:rsidR="007D3387">
        <w:t xml:space="preserve">increased to </w:t>
      </w:r>
      <w:r w:rsidR="00427BE2">
        <w:t xml:space="preserve">a total </w:t>
      </w:r>
      <w:r w:rsidR="007D3387">
        <w:t xml:space="preserve">of </w:t>
      </w:r>
      <w:r w:rsidR="00427BE2">
        <w:t>1</w:t>
      </w:r>
      <w:r w:rsidR="007D3387">
        <w:t>,</w:t>
      </w:r>
      <w:r w:rsidR="00427BE2">
        <w:t>528</w:t>
      </w:r>
      <w:r w:rsidR="007D3387">
        <w:t xml:space="preserve"> trips</w:t>
      </w:r>
      <w:r w:rsidR="00427BE2">
        <w:t>.</w:t>
      </w:r>
      <w:r w:rsidR="00AF2ECD">
        <w:t xml:space="preserve"> </w:t>
      </w:r>
      <w:r w:rsidR="00427BE2">
        <w:t>In</w:t>
      </w:r>
      <w:r w:rsidR="005A6260">
        <w:t xml:space="preserve"> 2011, ridership </w:t>
      </w:r>
      <w:r w:rsidR="00427BE2">
        <w:t>doubled to 3</w:t>
      </w:r>
      <w:r w:rsidR="007D3387">
        <w:t>,</w:t>
      </w:r>
      <w:r w:rsidR="00427BE2">
        <w:t>835 with monthly ridership fluctuating</w:t>
      </w:r>
      <w:r w:rsidR="005A6260">
        <w:t xml:space="preserve"> between 260 and 375 </w:t>
      </w:r>
      <w:r w:rsidR="007D3387">
        <w:t xml:space="preserve">trips </w:t>
      </w:r>
      <w:r w:rsidR="005A6260">
        <w:t>per month</w:t>
      </w:r>
      <w:r w:rsidR="0073512B">
        <w:t>.  During the first nine months of operation</w:t>
      </w:r>
      <w:r w:rsidR="00AF2ECD">
        <w:t xml:space="preserve"> total number of DSS subsidized trips </w:t>
      </w:r>
      <w:r w:rsidR="0002577F">
        <w:t>(E</w:t>
      </w:r>
      <w:r w:rsidR="0073512B">
        <w:t xml:space="preserve">mployment and Medicaid) </w:t>
      </w:r>
      <w:r w:rsidR="00427BE2">
        <w:t>was 301</w:t>
      </w:r>
      <w:r w:rsidR="00AF2ECD">
        <w:t xml:space="preserve">.  </w:t>
      </w:r>
      <w:r w:rsidR="00427BE2">
        <w:t xml:space="preserve">In 2011, the total number of DSS subsidized rides was </w:t>
      </w:r>
      <w:r w:rsidR="008139C6">
        <w:t xml:space="preserve">only </w:t>
      </w:r>
      <w:r w:rsidR="00915DA1">
        <w:t>190</w:t>
      </w:r>
      <w:r w:rsidR="00427BE2">
        <w:t xml:space="preserve"> with the decrease due to</w:t>
      </w:r>
      <w:r w:rsidR="0088509C">
        <w:t xml:space="preserve"> </w:t>
      </w:r>
      <w:proofErr w:type="gramStart"/>
      <w:r w:rsidR="0088509C">
        <w:t>was</w:t>
      </w:r>
      <w:proofErr w:type="gramEnd"/>
      <w:r w:rsidR="0088509C">
        <w:t xml:space="preserve"> a large drop off in the n</w:t>
      </w:r>
      <w:r w:rsidR="00427BE2">
        <w:t>umber of Medicaid rides</w:t>
      </w:r>
      <w:r w:rsidR="004F317E">
        <w:t xml:space="preserve"> resulting from changes in </w:t>
      </w:r>
      <w:r w:rsidR="005006E0">
        <w:t>the program’s</w:t>
      </w:r>
      <w:r w:rsidR="004F317E">
        <w:t xml:space="preserve"> billing system</w:t>
      </w:r>
      <w:r w:rsidR="0088509C">
        <w:t>.</w:t>
      </w:r>
    </w:p>
    <w:p w:rsidR="00CE2785" w:rsidRDefault="00CE2785" w:rsidP="00A6750F">
      <w:pPr>
        <w:tabs>
          <w:tab w:val="left" w:pos="0"/>
        </w:tabs>
      </w:pPr>
    </w:p>
    <w:p w:rsidR="00883F68" w:rsidRDefault="00A7304F" w:rsidP="00CE2785">
      <w:pPr>
        <w:tabs>
          <w:tab w:val="left" w:pos="0"/>
        </w:tabs>
        <w:jc w:val="center"/>
      </w:pPr>
      <w:r w:rsidRPr="00CE278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69151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D70A99" w:rsidRDefault="00D70A99" w:rsidP="00D70A99">
      <w:pPr>
        <w:rPr>
          <w:b/>
        </w:rPr>
      </w:pPr>
    </w:p>
    <w:p w:rsidR="00D70A99" w:rsidRDefault="00D70A99" w:rsidP="00D70A99">
      <w:pPr>
        <w:rPr>
          <w:b/>
        </w:rPr>
      </w:pPr>
    </w:p>
    <w:p w:rsidR="00803057" w:rsidRPr="00803057" w:rsidRDefault="00803057" w:rsidP="00D70A99">
      <w:r>
        <w:rPr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198C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2285" cy="2512060"/>
            <wp:effectExtent l="0" t="0" r="5715" b="2540"/>
            <wp:wrapTight wrapText="bothSides">
              <wp:wrapPolygon edited="0">
                <wp:start x="0" y="0"/>
                <wp:lineTo x="0" y="21458"/>
                <wp:lineTo x="21558" y="21458"/>
                <wp:lineTo x="2155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One CityVan goal was to carry an average of three passengers per revenue hour. The closest the service came to </w:t>
      </w:r>
      <w:proofErr w:type="gramStart"/>
      <w:r w:rsidR="0028079F">
        <w:t>meeting</w:t>
      </w:r>
      <w:proofErr w:type="gramEnd"/>
      <w:r w:rsidR="0028079F">
        <w:t xml:space="preserve"> </w:t>
      </w:r>
      <w:r>
        <w:t xml:space="preserve">this goal was in the last quarter of October June-December 2011 when productivity exceeded 2.4 passengers/revenue hour. In practice, this goal was beginning to be realized as ridership increased. While important, the productivity goal was less important than </w:t>
      </w:r>
      <w:r w:rsidR="007B18D2">
        <w:t>cost per passenger-trip goal.</w:t>
      </w:r>
      <w:r>
        <w:t xml:space="preserve"> </w:t>
      </w:r>
    </w:p>
    <w:p w:rsidR="00803057" w:rsidRDefault="00803057" w:rsidP="00D70A99">
      <w:pPr>
        <w:rPr>
          <w:b/>
        </w:rPr>
      </w:pPr>
    </w:p>
    <w:p w:rsidR="00D70A99" w:rsidRDefault="00D70A99" w:rsidP="00D70A99">
      <w:pPr>
        <w:rPr>
          <w:b/>
        </w:rPr>
      </w:pPr>
      <w:r>
        <w:rPr>
          <w:b/>
        </w:rPr>
        <w:t>Program Costs</w:t>
      </w:r>
      <w:r w:rsidRPr="00E634E6">
        <w:rPr>
          <w:b/>
        </w:rPr>
        <w:t>:</w:t>
      </w:r>
    </w:p>
    <w:p w:rsidR="00D70A99" w:rsidRDefault="00D70A99" w:rsidP="00D70A99">
      <w:r w:rsidRPr="00453E01">
        <w:t>Program costs include</w:t>
      </w:r>
      <w:r>
        <w:t>d initial</w:t>
      </w:r>
      <w:r w:rsidRPr="00453E01">
        <w:t xml:space="preserve"> start-up mobilization costs</w:t>
      </w:r>
      <w:r>
        <w:t xml:space="preserve"> of $47, 667 paid during the first six months (May-Aug).  Total operating costs were $117,395 over the entire period (May 2010-Dec 2011).  The program generated revenue through fares which totaled $13,830.  The chart below shows a detail of ridership, operating costs, revenues and cost per rider </w:t>
      </w:r>
      <w:r w:rsidR="005A6260">
        <w:t>for May 2010 to Dec 2011</w:t>
      </w:r>
      <w:r>
        <w:t xml:space="preserve">. </w:t>
      </w:r>
      <w:r w:rsidR="007B18D2">
        <w:t xml:space="preserve">As discussed in </w:t>
      </w:r>
      <w:r w:rsidR="007B18D2" w:rsidRPr="007B18D2">
        <w:rPr>
          <w:b/>
        </w:rPr>
        <w:t>Lessons Learned</w:t>
      </w:r>
      <w:r w:rsidR="007B18D2">
        <w:t xml:space="preserve"> below, the operating price of CityVan was cut from $60/hour to $40/hour by changing insurance. This reduction saved the pilot project. </w:t>
      </w:r>
      <w:r>
        <w:t>By November</w:t>
      </w:r>
      <w:r w:rsidR="007B18D2">
        <w:t xml:space="preserve"> 2010</w:t>
      </w:r>
      <w:r>
        <w:t xml:space="preserve">, the program achieved Goal #4 with an average cost per </w:t>
      </w:r>
      <w:r w:rsidR="007D3387">
        <w:t xml:space="preserve">trip </w:t>
      </w:r>
      <w:r>
        <w:t xml:space="preserve">of $18.87.  </w:t>
      </w:r>
      <w:r w:rsidR="005A6260">
        <w:t xml:space="preserve">By the end of the pilot the average cost per </w:t>
      </w:r>
      <w:r w:rsidR="007D3387">
        <w:t xml:space="preserve">trip </w:t>
      </w:r>
      <w:r w:rsidR="005A6260">
        <w:t>dropped to $13</w:t>
      </w:r>
      <w:r>
        <w:t>.</w:t>
      </w:r>
    </w:p>
    <w:p w:rsidR="00D70A99" w:rsidRDefault="00D70A99" w:rsidP="00D70A99"/>
    <w:p w:rsidR="003046F1" w:rsidRDefault="003046F1" w:rsidP="00D70A99"/>
    <w:p w:rsidR="003046F1" w:rsidRPr="00E634E6" w:rsidRDefault="003046F1" w:rsidP="00A6750F">
      <w:pPr>
        <w:jc w:val="center"/>
      </w:pPr>
    </w:p>
    <w:p w:rsidR="00A6750F" w:rsidRDefault="008E5CB0" w:rsidP="008E5CB0">
      <w:pPr>
        <w:jc w:val="center"/>
        <w:rPr>
          <w:b/>
        </w:rPr>
      </w:pPr>
      <w:r w:rsidRPr="008E5CB0">
        <w:rPr>
          <w:b/>
          <w:noProof/>
        </w:rPr>
        <w:drawing>
          <wp:inline distT="0" distB="0" distL="0" distR="0">
            <wp:extent cx="5943600" cy="2243455"/>
            <wp:effectExtent l="19050" t="0" r="0" b="0"/>
            <wp:docPr id="4" name="Picture 3" descr="cost rider cityv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st rider cityvan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B0" w:rsidRDefault="008E5CB0" w:rsidP="00A6750F">
      <w:pPr>
        <w:rPr>
          <w:b/>
        </w:rPr>
      </w:pPr>
    </w:p>
    <w:p w:rsidR="00D13E48" w:rsidRDefault="007B18D2" w:rsidP="00D70A99">
      <w:r>
        <w:rPr>
          <w:b/>
        </w:rPr>
        <w:lastRenderedPageBreak/>
        <w:t>Lessons Learned:</w:t>
      </w:r>
    </w:p>
    <w:p w:rsidR="00790F2F" w:rsidRDefault="00790F2F" w:rsidP="00D70A99"/>
    <w:p w:rsidR="001824F4" w:rsidRDefault="00574DF4" w:rsidP="009057BA">
      <w:pPr>
        <w:pStyle w:val="ListParagraph"/>
        <w:numPr>
          <w:ilvl w:val="0"/>
          <w:numId w:val="13"/>
        </w:numPr>
      </w:pPr>
      <w:r>
        <w:t xml:space="preserve">Cutting the insurance expense in September 2010 was </w:t>
      </w:r>
      <w:r w:rsidR="001824F4">
        <w:t>the</w:t>
      </w:r>
      <w:r>
        <w:t xml:space="preserve"> key action contributing to the project’s success. Ithaca Dispatch, Inc. changed insurance insurance coverage from taxi insurance to livery insurance. Afterwards, their price to operate CityVan was cut from $60 to $40 per revenue hour. The price decrease gave CityVan</w:t>
      </w:r>
      <w:r w:rsidR="001824F4">
        <w:t xml:space="preserve"> enough time to increase ridership productivity to beat the $19 cost per passenger target. If CityVan’s expenses could not have been sharply reduced in October 2010, the pilot would have ended early.</w:t>
      </w:r>
    </w:p>
    <w:p w:rsidR="001824F4" w:rsidRDefault="001824F4" w:rsidP="001824F4">
      <w:pPr>
        <w:pStyle w:val="ListParagraph"/>
      </w:pPr>
    </w:p>
    <w:p w:rsidR="00790F2F" w:rsidRDefault="001824F4" w:rsidP="009057BA">
      <w:pPr>
        <w:pStyle w:val="ListParagraph"/>
        <w:numPr>
          <w:ilvl w:val="0"/>
          <w:numId w:val="13"/>
        </w:numPr>
      </w:pPr>
      <w:r>
        <w:t>Building ridership for a new service takes time and sustained effort. The best advertising is person to person by word of mouth. While we advertised in appropriate “</w:t>
      </w:r>
      <w:r w:rsidR="00410B24">
        <w:t xml:space="preserve">rural </w:t>
      </w:r>
      <w:r>
        <w:t>Pennysaver” papers</w:t>
      </w:r>
      <w:r w:rsidR="00321AD1">
        <w:t xml:space="preserve"> and on the radio, </w:t>
      </w:r>
      <w:r>
        <w:t xml:space="preserve">the County’s efforts at grassroots outreach slowly and steadily increased ridership. We maintained a CityVan website (cityvan.weebly.com), made several mass mailings </w:t>
      </w:r>
      <w:r w:rsidR="007D3387">
        <w:t>to</w:t>
      </w:r>
      <w:r w:rsidR="00790F2F">
        <w:t xml:space="preserve"> DSS clients, and distributed CityVan information through the towns, churches, senior housing, </w:t>
      </w:r>
      <w:r w:rsidR="007D3387">
        <w:t xml:space="preserve">at </w:t>
      </w:r>
      <w:r w:rsidR="00790F2F">
        <w:t>community markets</w:t>
      </w:r>
      <w:r w:rsidR="007D3387">
        <w:t xml:space="preserve"> and events</w:t>
      </w:r>
      <w:r w:rsidR="00790F2F">
        <w:t>, libraries, schools and via 211/Tompkins and Way2Go.</w:t>
      </w:r>
      <w:r w:rsidR="005E1AE3">
        <w:t xml:space="preserve"> One note, at Harvest Festivals and other events we held </w:t>
      </w:r>
      <w:r w:rsidR="00C7637D">
        <w:t>a</w:t>
      </w:r>
      <w:r w:rsidR="005E1AE3">
        <w:t xml:space="preserve"> </w:t>
      </w:r>
      <w:r w:rsidR="00C7637D">
        <w:t xml:space="preserve">raffle </w:t>
      </w:r>
      <w:r w:rsidR="005E1AE3">
        <w:t>for five CityVan day passes. I decided we should award passes to all raffle participants</w:t>
      </w:r>
      <w:r w:rsidR="00C7637D">
        <w:t xml:space="preserve"> as it was </w:t>
      </w:r>
      <w:r w:rsidR="005E1AE3">
        <w:t xml:space="preserve">better to have 30-40 people telling their friends about CityVan than just five winners.  </w:t>
      </w:r>
    </w:p>
    <w:p w:rsidR="00CA3E65" w:rsidRDefault="00CA3E65" w:rsidP="00CA3E65">
      <w:pPr>
        <w:pStyle w:val="ListParagraph"/>
      </w:pPr>
    </w:p>
    <w:p w:rsidR="00CA3E65" w:rsidRDefault="00CA3E65" w:rsidP="009057BA">
      <w:pPr>
        <w:pStyle w:val="ListParagraph"/>
        <w:numPr>
          <w:ilvl w:val="0"/>
          <w:numId w:val="13"/>
        </w:numPr>
      </w:pPr>
      <w:r>
        <w:t xml:space="preserve">We did not analyze location data of origins and destinations of passenger-trips. </w:t>
      </w:r>
      <w:r w:rsidR="005E1AE3">
        <w:t>The taxi drivers told us many riders were picked up in more remote locations of the towns.</w:t>
      </w:r>
      <w:r w:rsidR="00753ED6">
        <w:t xml:space="preserve"> </w:t>
      </w:r>
      <w:r w:rsidR="0028079F">
        <w:t>CityVan</w:t>
      </w:r>
      <w:r w:rsidR="00753ED6">
        <w:t xml:space="preserve"> was the first test of on-demand </w:t>
      </w:r>
      <w:r w:rsidR="0028079F">
        <w:t>rural ride service. By increasing our productivity and our marginal taxi rental costing $10 per 15 minutes, t</w:t>
      </w:r>
      <w:r w:rsidR="00753ED6">
        <w:t>he service was as cost effective as we could provide in 201</w:t>
      </w:r>
      <w:r w:rsidR="0028079F">
        <w:t>0-1</w:t>
      </w:r>
      <w:r w:rsidR="00753ED6">
        <w:t xml:space="preserve">1. </w:t>
      </w:r>
      <w:r w:rsidR="005E1AE3">
        <w:t xml:space="preserve"> </w:t>
      </w:r>
    </w:p>
    <w:p w:rsidR="00790F2F" w:rsidRDefault="00790F2F" w:rsidP="00790F2F">
      <w:pPr>
        <w:pStyle w:val="ListParagraph"/>
      </w:pPr>
    </w:p>
    <w:p w:rsidR="001824F4" w:rsidRDefault="00790F2F" w:rsidP="009057BA">
      <w:pPr>
        <w:pStyle w:val="ListParagraph"/>
        <w:numPr>
          <w:ilvl w:val="0"/>
          <w:numId w:val="13"/>
        </w:numPr>
      </w:pPr>
      <w:r>
        <w:t xml:space="preserve">A future effort to expand the CityVan concept to rural towns in the County would require taxi companies to computerize their trip planning and billing. We </w:t>
      </w:r>
      <w:r w:rsidR="007D3387">
        <w:t xml:space="preserve">need to </w:t>
      </w:r>
      <w:r>
        <w:t xml:space="preserve">simplify billing for the County and to use routine customer travel information to better understand the </w:t>
      </w:r>
      <w:r w:rsidR="00797224">
        <w:t>sub</w:t>
      </w:r>
      <w:r>
        <w:t xml:space="preserve">markets </w:t>
      </w:r>
      <w:r w:rsidR="00797224">
        <w:t xml:space="preserve">being </w:t>
      </w:r>
      <w:r>
        <w:t>serv</w:t>
      </w:r>
      <w:r w:rsidR="00797224">
        <w:t>ed</w:t>
      </w:r>
      <w:r>
        <w:t xml:space="preserve">. Going to work emerged as the major trip purpose served by CityVan. In our exit interviews with CityVan users, a number said they would relocate closer to TCAT bus routes to enable them to commute to work. However, people with non-traditional work schedules would need to rideshare, a less reliable services than provided by CityVan.    </w:t>
      </w:r>
      <w:r w:rsidR="001824F4">
        <w:t xml:space="preserve">      </w:t>
      </w:r>
    </w:p>
    <w:p w:rsidR="009057BA" w:rsidRDefault="001824F4" w:rsidP="001824F4">
      <w:r>
        <w:t xml:space="preserve">  </w:t>
      </w:r>
      <w:r w:rsidR="00574DF4">
        <w:t xml:space="preserve">    </w:t>
      </w:r>
    </w:p>
    <w:p w:rsidR="00B763DD" w:rsidRDefault="006D751F" w:rsidP="00B763DD">
      <w:pPr>
        <w:pStyle w:val="ListParagraph"/>
        <w:numPr>
          <w:ilvl w:val="0"/>
          <w:numId w:val="13"/>
        </w:numPr>
      </w:pPr>
      <w:r>
        <w:t xml:space="preserve">More information is at </w:t>
      </w:r>
      <w:hyperlink r:id="rId11" w:history="1">
        <w:r w:rsidRPr="006D751F">
          <w:rPr>
            <w:rStyle w:val="Hyperlink"/>
          </w:rPr>
          <w:t>www.cityvan.weebly.com</w:t>
        </w:r>
      </w:hyperlink>
      <w:r>
        <w:t xml:space="preserve"> or contact Dwight Mengel, 607-274-5605, dwight.mengel@dfa.state.ny.us.</w:t>
      </w:r>
      <w:bookmarkStart w:id="0" w:name="_GoBack"/>
      <w:bookmarkEnd w:id="0"/>
    </w:p>
    <w:p w:rsidR="00B763DD" w:rsidRDefault="00B763DD" w:rsidP="00B763DD">
      <w:pPr>
        <w:pStyle w:val="ListParagraph"/>
      </w:pPr>
    </w:p>
    <w:p w:rsidR="00E61B39" w:rsidRDefault="00E61B39">
      <w:r>
        <w:br w:type="page"/>
      </w:r>
    </w:p>
    <w:p w:rsidR="00E61B39" w:rsidRDefault="00A61E41" w:rsidP="00A61E41">
      <w:pPr>
        <w:jc w:val="center"/>
      </w:pPr>
      <w:r>
        <w:lastRenderedPageBreak/>
        <w:t xml:space="preserve">Addendum 1. CityVan </w:t>
      </w:r>
      <w:r w:rsidR="00FD0EE1">
        <w:t xml:space="preserve">Photos </w:t>
      </w:r>
      <w:r>
        <w:t xml:space="preserve">&amp; </w:t>
      </w:r>
      <w:r w:rsidR="00FD0EE1">
        <w:t>Marketing Materials</w:t>
      </w:r>
    </w:p>
    <w:p w:rsidR="009423C3" w:rsidRDefault="009423C3" w:rsidP="00A61E41">
      <w:pPr>
        <w:jc w:val="center"/>
      </w:pPr>
    </w:p>
    <w:p w:rsidR="00C64362" w:rsidRPr="00C64362" w:rsidRDefault="00C64362" w:rsidP="009D45B2">
      <w:pPr>
        <w:pStyle w:val="Caption"/>
        <w:jc w:val="center"/>
      </w:pPr>
    </w:p>
    <w:p w:rsidR="00351E33" w:rsidRDefault="00FD0EE1" w:rsidP="001824F4">
      <w:r>
        <w:rPr>
          <w:noProof/>
        </w:rPr>
        <w:drawing>
          <wp:anchor distT="0" distB="0" distL="114300" distR="114300" simplePos="0" relativeHeight="251663360" behindDoc="1" locked="0" layoutInCell="1" allowOverlap="1" wp14:anchorId="08F39A87">
            <wp:simplePos x="0" y="0"/>
            <wp:positionH relativeFrom="margin">
              <wp:posOffset>133350</wp:posOffset>
            </wp:positionH>
            <wp:positionV relativeFrom="paragraph">
              <wp:posOffset>6350</wp:posOffset>
            </wp:positionV>
            <wp:extent cx="2409825" cy="2022475"/>
            <wp:effectExtent l="0" t="0" r="0" b="0"/>
            <wp:wrapTight wrapText="bothSides">
              <wp:wrapPolygon edited="0">
                <wp:start x="0" y="0"/>
                <wp:lineTo x="0" y="21363"/>
                <wp:lineTo x="21344" y="21363"/>
                <wp:lineTo x="2134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field covered brid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1AF6291">
            <wp:simplePos x="0" y="0"/>
            <wp:positionH relativeFrom="column">
              <wp:posOffset>3343275</wp:posOffset>
            </wp:positionH>
            <wp:positionV relativeFrom="paragraph">
              <wp:posOffset>32385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wn of Enfield Sig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E52" w:rsidRDefault="00075E52" w:rsidP="001824F4"/>
    <w:p w:rsidR="00D13E48" w:rsidRDefault="00BC02B1" w:rsidP="009D45B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B0F95A5" wp14:editId="1FECD60D">
                <wp:simplePos x="0" y="0"/>
                <wp:positionH relativeFrom="margin">
                  <wp:align>center</wp:align>
                </wp:positionH>
                <wp:positionV relativeFrom="paragraph">
                  <wp:posOffset>6822440</wp:posOffset>
                </wp:positionV>
                <wp:extent cx="384810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93" y="20698"/>
                    <wp:lineTo x="21493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C02B1" w:rsidRPr="00F0048B" w:rsidRDefault="00BC02B1" w:rsidP="00BC02B1">
                            <w:pPr>
                              <w:pStyle w:val="Caption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D751F">
                              <w:fldChar w:fldCharType="begin"/>
                            </w:r>
                            <w:r w:rsidR="006D751F">
                              <w:instrText xml:space="preserve"> SEQ Figure \* ARABIC </w:instrText>
                            </w:r>
                            <w:r w:rsidR="006D751F">
                              <w:fldChar w:fldCharType="separate"/>
                            </w:r>
                            <w:r w:rsidR="00984C46">
                              <w:rPr>
                                <w:noProof/>
                              </w:rPr>
                              <w:t>1</w:t>
                            </w:r>
                            <w:r w:rsidR="006D751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Enfield &amp; Newfield in Tompkins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F95A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537.2pt;width:303pt;height:.05pt;z-index:-251644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" stroked="f">
                <v:textbox style="mso-fit-shape-to-text:t" inset="0,0,0,0">
                  <w:txbxContent>
                    <w:p w:rsidR="00BC02B1" w:rsidRPr="00F0048B" w:rsidRDefault="00BC02B1" w:rsidP="00BC02B1">
                      <w:pPr>
                        <w:pStyle w:val="Caption"/>
                        <w:rPr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84C46">
                          <w:rPr>
                            <w:noProof/>
                          </w:rPr>
                          <w:t>1</w:t>
                        </w:r>
                      </w:fldSimple>
                      <w:r>
                        <w:t>. Enfield &amp; Newfield in Tompkins County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D45B2">
        <w:rPr>
          <w:noProof/>
        </w:rPr>
        <w:drawing>
          <wp:anchor distT="0" distB="0" distL="114300" distR="114300" simplePos="0" relativeHeight="251669504" behindDoc="1" locked="0" layoutInCell="1" allowOverlap="1" wp14:anchorId="2B1C2727">
            <wp:simplePos x="0" y="0"/>
            <wp:positionH relativeFrom="margin">
              <wp:align>center</wp:align>
            </wp:positionH>
            <wp:positionV relativeFrom="paragraph">
              <wp:posOffset>2183130</wp:posOffset>
            </wp:positionV>
            <wp:extent cx="3848100" cy="4604385"/>
            <wp:effectExtent l="0" t="0" r="0" b="5715"/>
            <wp:wrapTight wrapText="bothSides">
              <wp:wrapPolygon edited="0">
                <wp:start x="0" y="0"/>
                <wp:lineTo x="0" y="21537"/>
                <wp:lineTo x="21493" y="21537"/>
                <wp:lineTo x="2149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FD0EE1" w:rsidP="00BC02B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FDA84F" wp14:editId="1C2EA8E1">
                <wp:simplePos x="0" y="0"/>
                <wp:positionH relativeFrom="column">
                  <wp:posOffset>142875</wp:posOffset>
                </wp:positionH>
                <wp:positionV relativeFrom="paragraph">
                  <wp:posOffset>139700</wp:posOffset>
                </wp:positionV>
                <wp:extent cx="226695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18" y="20698"/>
                    <wp:lineTo x="21418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D45B2" w:rsidRPr="00297BD3" w:rsidRDefault="009D45B2" w:rsidP="009D45B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6D751F">
                              <w:fldChar w:fldCharType="begin"/>
                            </w:r>
                            <w:r w:rsidR="006D751F">
                              <w:instrText xml:space="preserve"> SEQ Figure \* ARABIC </w:instrText>
                            </w:r>
                            <w:r w:rsidR="006D751F">
                              <w:fldChar w:fldCharType="separate"/>
                            </w:r>
                            <w:r w:rsidR="00984C46">
                              <w:rPr>
                                <w:noProof/>
                              </w:rPr>
                              <w:t>2</w:t>
                            </w:r>
                            <w:r w:rsidR="006D751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Newfield Covered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DA84F" id="Text Box 15" o:spid="_x0000_s1027" type="#_x0000_t202" style="position:absolute;margin-left:11.25pt;margin-top:11pt;width:178.5pt;height:.0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" stroked="f">
                <v:textbox style="mso-fit-shape-to-text:t" inset="0,0,0,0">
                  <w:txbxContent>
                    <w:p w:rsidR="009D45B2" w:rsidRPr="00297BD3" w:rsidRDefault="009D45B2" w:rsidP="009D45B2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84C46">
                          <w:rPr>
                            <w:noProof/>
                          </w:rPr>
                          <w:t>2</w:t>
                        </w:r>
                      </w:fldSimple>
                      <w:r>
                        <w:t>. Newfield Covered Bridge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C5E74D" wp14:editId="394772DB">
                <wp:simplePos x="0" y="0"/>
                <wp:positionH relativeFrom="column">
                  <wp:posOffset>3400425</wp:posOffset>
                </wp:positionH>
                <wp:positionV relativeFrom="paragraph">
                  <wp:posOffset>92075</wp:posOffset>
                </wp:positionV>
                <wp:extent cx="236855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368" y="20698"/>
                    <wp:lineTo x="21368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D45B2" w:rsidRPr="00754AD5" w:rsidRDefault="009D45B2" w:rsidP="009D45B2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D751F">
                              <w:fldChar w:fldCharType="begin"/>
                            </w:r>
                            <w:r w:rsidR="006D751F">
                              <w:instrText xml:space="preserve"> SEQ Figure \* ARABIC </w:instrText>
                            </w:r>
                            <w:r w:rsidR="006D751F">
                              <w:fldChar w:fldCharType="separate"/>
                            </w:r>
                            <w:r w:rsidR="00984C46">
                              <w:rPr>
                                <w:noProof/>
                              </w:rPr>
                              <w:t>3</w:t>
                            </w:r>
                            <w:r w:rsidR="006D751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Town of Enfield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5E74D" id="Text Box 16" o:spid="_x0000_s1028" type="#_x0000_t202" style="position:absolute;margin-left:267.75pt;margin-top:7.25pt;width:186.5pt;height:.0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" stroked="f">
                <v:textbox style="mso-fit-shape-to-text:t" inset="0,0,0,0">
                  <w:txbxContent>
                    <w:p w:rsidR="009D45B2" w:rsidRPr="00754AD5" w:rsidRDefault="009D45B2" w:rsidP="009D45B2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84C46">
                          <w:rPr>
                            <w:noProof/>
                          </w:rPr>
                          <w:t>3</w:t>
                        </w:r>
                      </w:fldSimple>
                      <w:r>
                        <w:t>. Town of Enfield Sign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Default="00BC02B1" w:rsidP="00BC02B1"/>
    <w:p w:rsidR="00BC02B1" w:rsidRPr="00BC02B1" w:rsidRDefault="00BC02B1" w:rsidP="00BC02B1"/>
    <w:p w:rsidR="00BC02B1" w:rsidRPr="00BC02B1" w:rsidRDefault="00BC02B1" w:rsidP="00BC02B1"/>
    <w:p w:rsidR="00BC02B1" w:rsidRDefault="00BC02B1" w:rsidP="00BC02B1"/>
    <w:p w:rsidR="009715E0" w:rsidRDefault="009715E0"/>
    <w:p w:rsidR="009715E0" w:rsidRDefault="00FD0EE1">
      <w:r w:rsidRPr="00FD0EE1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BA9041F">
            <wp:simplePos x="0" y="0"/>
            <wp:positionH relativeFrom="margin">
              <wp:align>center</wp:align>
            </wp:positionH>
            <wp:positionV relativeFrom="paragraph">
              <wp:posOffset>3581400</wp:posOffset>
            </wp:positionV>
            <wp:extent cx="4647619" cy="3133333"/>
            <wp:effectExtent l="0" t="0" r="635" b="0"/>
            <wp:wrapTight wrapText="bothSides">
              <wp:wrapPolygon edited="0">
                <wp:start x="0" y="0"/>
                <wp:lineTo x="0" y="21407"/>
                <wp:lineTo x="21514" y="21407"/>
                <wp:lineTo x="2151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5E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3EB9670" wp14:editId="7FF707CC">
                <wp:simplePos x="0" y="0"/>
                <wp:positionH relativeFrom="column">
                  <wp:posOffset>666750</wp:posOffset>
                </wp:positionH>
                <wp:positionV relativeFrom="paragraph">
                  <wp:posOffset>3190875</wp:posOffset>
                </wp:positionV>
                <wp:extent cx="193357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494" y="20698"/>
                    <wp:lineTo x="21494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15E0" w:rsidRPr="00394246" w:rsidRDefault="009715E0" w:rsidP="009715E0">
                            <w:pPr>
                              <w:pStyle w:val="Caption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D751F">
                              <w:fldChar w:fldCharType="begin"/>
                            </w:r>
                            <w:r w:rsidR="006D751F">
                              <w:instrText xml:space="preserve"> SEQ Figure \* ARABIC </w:instrText>
                            </w:r>
                            <w:r w:rsidR="006D751F">
                              <w:fldChar w:fldCharType="separate"/>
                            </w:r>
                            <w:r w:rsidR="00984C46">
                              <w:rPr>
                                <w:noProof/>
                              </w:rPr>
                              <w:t>4</w:t>
                            </w:r>
                            <w:r w:rsidR="006D751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CityVan Postcard side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B9670" id="Text Box 21" o:spid="_x0000_s1029" type="#_x0000_t202" style="position:absolute;margin-left:52.5pt;margin-top:251.25pt;width:152.25pt;height:.0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" stroked="f">
                <v:textbox style="mso-fit-shape-to-text:t" inset="0,0,0,0">
                  <w:txbxContent>
                    <w:p w:rsidR="009715E0" w:rsidRPr="00394246" w:rsidRDefault="009715E0" w:rsidP="009715E0">
                      <w:pPr>
                        <w:pStyle w:val="Caption"/>
                        <w:rPr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84C46">
                          <w:rPr>
                            <w:noProof/>
                          </w:rPr>
                          <w:t>4</w:t>
                        </w:r>
                      </w:fldSimple>
                      <w:r>
                        <w:t>. CityVan Postcard side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15E0" w:rsidRPr="009715E0">
        <w:rPr>
          <w:noProof/>
        </w:rPr>
        <w:drawing>
          <wp:anchor distT="0" distB="0" distL="114300" distR="114300" simplePos="0" relativeHeight="251672576" behindDoc="1" locked="0" layoutInCell="1" allowOverlap="1" wp14:anchorId="1157A54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19048" cy="3133333"/>
            <wp:effectExtent l="0" t="0" r="0" b="0"/>
            <wp:wrapTight wrapText="bothSides">
              <wp:wrapPolygon edited="0">
                <wp:start x="0" y="0"/>
                <wp:lineTo x="0" y="21407"/>
                <wp:lineTo x="21469" y="21407"/>
                <wp:lineTo x="2146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5E0">
        <w:br w:type="page"/>
      </w:r>
    </w:p>
    <w:p w:rsidR="00FD0EE1" w:rsidRDefault="00FD0EE1" w:rsidP="00FD0EE1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969DD37" wp14:editId="4D5879FF">
                <wp:simplePos x="0" y="0"/>
                <wp:positionH relativeFrom="margin">
                  <wp:posOffset>704850</wp:posOffset>
                </wp:positionH>
                <wp:positionV relativeFrom="paragraph">
                  <wp:posOffset>3333750</wp:posOffset>
                </wp:positionV>
                <wp:extent cx="204787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500" y="20698"/>
                    <wp:lineTo x="21500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0EE1" w:rsidRPr="00916868" w:rsidRDefault="00FD0EE1" w:rsidP="00FD0EE1">
                            <w:pPr>
                              <w:pStyle w:val="Caption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D751F">
                              <w:fldChar w:fldCharType="begin"/>
                            </w:r>
                            <w:r w:rsidR="006D751F">
                              <w:instrText xml:space="preserve"> SEQ Figure \* ARABIC </w:instrText>
                            </w:r>
                            <w:r w:rsidR="006D751F">
                              <w:fldChar w:fldCharType="separate"/>
                            </w:r>
                            <w:r w:rsidR="00984C46">
                              <w:rPr>
                                <w:noProof/>
                              </w:rPr>
                              <w:t>5</w:t>
                            </w:r>
                            <w:r w:rsidR="006D751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CityVan Business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9DD37" id="Text Box 25" o:spid="_x0000_s1030" type="#_x0000_t202" style="position:absolute;margin-left:55.5pt;margin-top:262.5pt;width:161.25pt;height:.05pt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" stroked="f">
                <v:textbox style="mso-fit-shape-to-text:t" inset="0,0,0,0">
                  <w:txbxContent>
                    <w:p w:rsidR="00FD0EE1" w:rsidRPr="00916868" w:rsidRDefault="00FD0EE1" w:rsidP="00FD0EE1">
                      <w:pPr>
                        <w:pStyle w:val="Caption"/>
                        <w:rPr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84C46">
                          <w:rPr>
                            <w:noProof/>
                          </w:rPr>
                          <w:t>5</w:t>
                        </w:r>
                      </w:fldSimple>
                      <w:r>
                        <w:t>. CityVan Business Card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D0EE1">
        <w:rPr>
          <w:noProof/>
        </w:rPr>
        <w:drawing>
          <wp:anchor distT="0" distB="0" distL="114300" distR="114300" simplePos="0" relativeHeight="251676672" behindDoc="1" locked="0" layoutInCell="1" allowOverlap="1" wp14:anchorId="47B49BA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57143" cy="3266667"/>
            <wp:effectExtent l="0" t="0" r="635" b="0"/>
            <wp:wrapTight wrapText="bothSides">
              <wp:wrapPolygon edited="0">
                <wp:start x="0" y="0"/>
                <wp:lineTo x="0" y="21415"/>
                <wp:lineTo x="21461" y="21415"/>
                <wp:lineTo x="2146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EE1">
        <w:rPr>
          <w:noProof/>
        </w:rPr>
        <w:t xml:space="preserve"> </w:t>
      </w:r>
      <w:r w:rsidRPr="00FD0EE1">
        <w:rPr>
          <w:noProof/>
        </w:rPr>
        <w:drawing>
          <wp:inline distT="0" distB="0" distL="0" distR="0" wp14:anchorId="31B5A1A9" wp14:editId="4DB5F2E6">
            <wp:extent cx="2914286" cy="6580952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6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E0" w:rsidRDefault="00FD0EE1" w:rsidP="00FD0EE1">
      <w:pPr>
        <w:pStyle w:val="Caption"/>
        <w:ind w:left="5040" w:firstLine="720"/>
      </w:pPr>
      <w:r>
        <w:t xml:space="preserve">Figure </w:t>
      </w:r>
      <w:r w:rsidR="006D751F">
        <w:fldChar w:fldCharType="begin"/>
      </w:r>
      <w:r w:rsidR="006D751F">
        <w:instrText xml:space="preserve"> SEQ Figure \* ARABIC </w:instrText>
      </w:r>
      <w:r w:rsidR="006D751F">
        <w:fldChar w:fldCharType="separate"/>
      </w:r>
      <w:r w:rsidR="00984C46">
        <w:rPr>
          <w:noProof/>
        </w:rPr>
        <w:t>6</w:t>
      </w:r>
      <w:r w:rsidR="006D751F">
        <w:rPr>
          <w:noProof/>
        </w:rPr>
        <w:fldChar w:fldCharType="end"/>
      </w:r>
      <w:r>
        <w:t>. CityVan Rack Card</w:t>
      </w:r>
    </w:p>
    <w:p w:rsidR="00FD0EE1" w:rsidRDefault="00BC02B1">
      <w:r>
        <w:br w:type="page"/>
      </w:r>
    </w:p>
    <w:p w:rsidR="00FD0EE1" w:rsidRDefault="00FD0EE1" w:rsidP="00FD0EE1">
      <w:pPr>
        <w:keepNext/>
      </w:pPr>
      <w:r w:rsidRPr="00FD0EE1">
        <w:rPr>
          <w:noProof/>
        </w:rPr>
        <w:lastRenderedPageBreak/>
        <w:drawing>
          <wp:inline distT="0" distB="0" distL="0" distR="0" wp14:anchorId="288A1AD1" wp14:editId="655F573A">
            <wp:extent cx="5943600" cy="7458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E1" w:rsidRDefault="00FD0EE1" w:rsidP="00FD0EE1">
      <w:pPr>
        <w:pStyle w:val="Caption"/>
      </w:pPr>
      <w:r>
        <w:t xml:space="preserve">Figure </w:t>
      </w:r>
      <w:r w:rsidR="006D751F">
        <w:fldChar w:fldCharType="begin"/>
      </w:r>
      <w:r w:rsidR="006D751F">
        <w:instrText xml:space="preserve"> SEQ Figure \* ARABIC </w:instrText>
      </w:r>
      <w:r w:rsidR="006D751F">
        <w:fldChar w:fldCharType="separate"/>
      </w:r>
      <w:r w:rsidR="00984C46">
        <w:rPr>
          <w:noProof/>
        </w:rPr>
        <w:t>7</w:t>
      </w:r>
      <w:r w:rsidR="006D751F">
        <w:rPr>
          <w:noProof/>
        </w:rPr>
        <w:fldChar w:fldCharType="end"/>
      </w:r>
      <w:r>
        <w:t>. CityVan Poster</w:t>
      </w:r>
    </w:p>
    <w:p w:rsidR="00BC02B1" w:rsidRDefault="00BC02B1"/>
    <w:p w:rsidR="00BC02B1" w:rsidRPr="00BC02B1" w:rsidRDefault="00BC02B1" w:rsidP="00BC02B1"/>
    <w:sectPr w:rsidR="00BC02B1" w:rsidRPr="00BC02B1" w:rsidSect="008054D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FC8" w:rsidRDefault="00913FC8" w:rsidP="00D13E48">
      <w:r>
        <w:separator/>
      </w:r>
    </w:p>
  </w:endnote>
  <w:endnote w:type="continuationSeparator" w:id="0">
    <w:p w:rsidR="00913FC8" w:rsidRDefault="00913FC8" w:rsidP="00D1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66762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625A4" w:rsidRDefault="00C625A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625A4" w:rsidRDefault="00C625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FC8" w:rsidRDefault="00913FC8" w:rsidP="00D13E48">
      <w:r>
        <w:separator/>
      </w:r>
    </w:p>
  </w:footnote>
  <w:footnote w:type="continuationSeparator" w:id="0">
    <w:p w:rsidR="00913FC8" w:rsidRDefault="00913FC8" w:rsidP="00D13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F7AAC"/>
    <w:multiLevelType w:val="hybridMultilevel"/>
    <w:tmpl w:val="E33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32D30"/>
    <w:multiLevelType w:val="hybridMultilevel"/>
    <w:tmpl w:val="09960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5438"/>
    <w:multiLevelType w:val="hybridMultilevel"/>
    <w:tmpl w:val="EE2EE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E74CE3"/>
    <w:multiLevelType w:val="hybridMultilevel"/>
    <w:tmpl w:val="EE2EE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490E39"/>
    <w:multiLevelType w:val="hybridMultilevel"/>
    <w:tmpl w:val="E20E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55BD7"/>
    <w:multiLevelType w:val="hybridMultilevel"/>
    <w:tmpl w:val="17B0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E7C3F"/>
    <w:multiLevelType w:val="hybridMultilevel"/>
    <w:tmpl w:val="1764B1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3790A"/>
    <w:multiLevelType w:val="hybridMultilevel"/>
    <w:tmpl w:val="52305E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D5932"/>
    <w:multiLevelType w:val="hybridMultilevel"/>
    <w:tmpl w:val="EE2EE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9D4792"/>
    <w:multiLevelType w:val="hybridMultilevel"/>
    <w:tmpl w:val="6AB897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2355D0"/>
    <w:multiLevelType w:val="hybridMultilevel"/>
    <w:tmpl w:val="528A0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50AB9"/>
    <w:multiLevelType w:val="hybridMultilevel"/>
    <w:tmpl w:val="EE2EE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7E76C7"/>
    <w:multiLevelType w:val="hybridMultilevel"/>
    <w:tmpl w:val="EE2EED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7"/>
  </w:num>
  <w:num w:numId="11">
    <w:abstractNumId w:val="8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4D"/>
    <w:rsid w:val="000046F5"/>
    <w:rsid w:val="0002577F"/>
    <w:rsid w:val="000637EA"/>
    <w:rsid w:val="00064CC0"/>
    <w:rsid w:val="00075E52"/>
    <w:rsid w:val="000A529B"/>
    <w:rsid w:val="000D4688"/>
    <w:rsid w:val="00127DAF"/>
    <w:rsid w:val="001824F4"/>
    <w:rsid w:val="00195D4C"/>
    <w:rsid w:val="002018A6"/>
    <w:rsid w:val="00257E4D"/>
    <w:rsid w:val="00274A3E"/>
    <w:rsid w:val="0028079F"/>
    <w:rsid w:val="00284780"/>
    <w:rsid w:val="002947E5"/>
    <w:rsid w:val="002A7664"/>
    <w:rsid w:val="002B0C2C"/>
    <w:rsid w:val="002C2513"/>
    <w:rsid w:val="002F2978"/>
    <w:rsid w:val="003046F1"/>
    <w:rsid w:val="00305C7A"/>
    <w:rsid w:val="00320E75"/>
    <w:rsid w:val="00321AD1"/>
    <w:rsid w:val="00351E33"/>
    <w:rsid w:val="0035296D"/>
    <w:rsid w:val="00353A6D"/>
    <w:rsid w:val="00356DEE"/>
    <w:rsid w:val="00365A1F"/>
    <w:rsid w:val="0038487A"/>
    <w:rsid w:val="00410B24"/>
    <w:rsid w:val="00427BE2"/>
    <w:rsid w:val="00453E01"/>
    <w:rsid w:val="00481E8B"/>
    <w:rsid w:val="004B175A"/>
    <w:rsid w:val="004E16E1"/>
    <w:rsid w:val="004E2709"/>
    <w:rsid w:val="004F317E"/>
    <w:rsid w:val="005006E0"/>
    <w:rsid w:val="00515A49"/>
    <w:rsid w:val="00551DBE"/>
    <w:rsid w:val="00574DF4"/>
    <w:rsid w:val="005A1386"/>
    <w:rsid w:val="005A6260"/>
    <w:rsid w:val="005D4516"/>
    <w:rsid w:val="005E12F6"/>
    <w:rsid w:val="005E1AE3"/>
    <w:rsid w:val="005E3C04"/>
    <w:rsid w:val="00620AAC"/>
    <w:rsid w:val="006C3F3C"/>
    <w:rsid w:val="006D4BC5"/>
    <w:rsid w:val="006D751F"/>
    <w:rsid w:val="007312CB"/>
    <w:rsid w:val="0073512B"/>
    <w:rsid w:val="00741D5B"/>
    <w:rsid w:val="00753ED6"/>
    <w:rsid w:val="00760543"/>
    <w:rsid w:val="00774008"/>
    <w:rsid w:val="00790F2F"/>
    <w:rsid w:val="00791DB3"/>
    <w:rsid w:val="00797224"/>
    <w:rsid w:val="007A1DAE"/>
    <w:rsid w:val="007B18D2"/>
    <w:rsid w:val="007D3387"/>
    <w:rsid w:val="007D3F63"/>
    <w:rsid w:val="007D56D0"/>
    <w:rsid w:val="00803057"/>
    <w:rsid w:val="00803715"/>
    <w:rsid w:val="008054DA"/>
    <w:rsid w:val="008139C6"/>
    <w:rsid w:val="00813EC0"/>
    <w:rsid w:val="008360DB"/>
    <w:rsid w:val="00883F68"/>
    <w:rsid w:val="0088509C"/>
    <w:rsid w:val="008E4DCD"/>
    <w:rsid w:val="008E5CB0"/>
    <w:rsid w:val="009057BA"/>
    <w:rsid w:val="00913FC8"/>
    <w:rsid w:val="00915DA1"/>
    <w:rsid w:val="009423C3"/>
    <w:rsid w:val="009715E0"/>
    <w:rsid w:val="00984C46"/>
    <w:rsid w:val="00987463"/>
    <w:rsid w:val="009D45B2"/>
    <w:rsid w:val="00A4054E"/>
    <w:rsid w:val="00A44172"/>
    <w:rsid w:val="00A60425"/>
    <w:rsid w:val="00A61E41"/>
    <w:rsid w:val="00A6750F"/>
    <w:rsid w:val="00A7304F"/>
    <w:rsid w:val="00AA771C"/>
    <w:rsid w:val="00AC7B4B"/>
    <w:rsid w:val="00AF2ECD"/>
    <w:rsid w:val="00B35F97"/>
    <w:rsid w:val="00B47A58"/>
    <w:rsid w:val="00B60AC2"/>
    <w:rsid w:val="00B61169"/>
    <w:rsid w:val="00B763DD"/>
    <w:rsid w:val="00B77662"/>
    <w:rsid w:val="00BA637F"/>
    <w:rsid w:val="00BB4C84"/>
    <w:rsid w:val="00BB7003"/>
    <w:rsid w:val="00BC02B1"/>
    <w:rsid w:val="00BC228D"/>
    <w:rsid w:val="00BF4AED"/>
    <w:rsid w:val="00C23DEB"/>
    <w:rsid w:val="00C625A4"/>
    <w:rsid w:val="00C64362"/>
    <w:rsid w:val="00C64675"/>
    <w:rsid w:val="00C7637D"/>
    <w:rsid w:val="00CA3E65"/>
    <w:rsid w:val="00CE2785"/>
    <w:rsid w:val="00CF2E24"/>
    <w:rsid w:val="00D13E48"/>
    <w:rsid w:val="00D510A9"/>
    <w:rsid w:val="00D70A99"/>
    <w:rsid w:val="00D84F2F"/>
    <w:rsid w:val="00DA3B71"/>
    <w:rsid w:val="00E46883"/>
    <w:rsid w:val="00E61B39"/>
    <w:rsid w:val="00E634E6"/>
    <w:rsid w:val="00E71369"/>
    <w:rsid w:val="00ED3A64"/>
    <w:rsid w:val="00ED3DF6"/>
    <w:rsid w:val="00F42864"/>
    <w:rsid w:val="00F527BD"/>
    <w:rsid w:val="00F77FEF"/>
    <w:rsid w:val="00F866AB"/>
    <w:rsid w:val="00F91BDE"/>
    <w:rsid w:val="00FD0EE1"/>
    <w:rsid w:val="00FD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DA4030"/>
  <w15:docId w15:val="{173DB461-7A52-499E-AF0E-F4C6BBBC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740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A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13E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13E4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13E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E4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D56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B4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4C8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C64362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nhideWhenUsed/>
    <w:rsid w:val="006D75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4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www.cityvan.weebly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NPHSEN5E0ZZ\USERS\50B002\Dwight_Mengel\1%20DSS\JARC\2009-11%20CityVan\CityVan%202011%20Monthly%20Expenses%20Dec%2020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175" b="1" i="0" u="none" strike="noStrike" baseline="0" dirty="0">
                <a:solidFill>
                  <a:srgbClr val="000000"/>
                </a:solidFill>
                <a:latin typeface="Arial"/>
                <a:cs typeface="Arial"/>
              </a:rPr>
              <a:t>CityVan Ridership Mar 2010 - Dec 2011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175" b="1" i="0" u="none" strike="noStrike" baseline="0" dirty="0">
                <a:solidFill>
                  <a:srgbClr val="000000"/>
                </a:solidFill>
                <a:latin typeface="Arial"/>
                <a:cs typeface="Arial"/>
              </a:rPr>
              <a:t> </a:t>
            </a:r>
          </a:p>
        </c:rich>
      </c:tx>
      <c:layout>
        <c:manualLayout>
          <c:xMode val="edge"/>
          <c:yMode val="edge"/>
          <c:x val="0.27218787734177857"/>
          <c:y val="1.54700591251716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35726210350575"/>
          <c:y val="0.22379306826929354"/>
          <c:w val="0.81000106004520034"/>
          <c:h val="0.5359253591534276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Total!$B$6:$B$27</c:f>
              <c:strCache>
                <c:ptCount val="22"/>
                <c:pt idx="0">
                  <c:v>Mar '10</c:v>
                </c:pt>
                <c:pt idx="1">
                  <c:v>Apr '10</c:v>
                </c:pt>
                <c:pt idx="2">
                  <c:v>May '10</c:v>
                </c:pt>
                <c:pt idx="3">
                  <c:v>June' 10</c:v>
                </c:pt>
                <c:pt idx="4">
                  <c:v>July '10</c:v>
                </c:pt>
                <c:pt idx="5">
                  <c:v>Aug '10</c:v>
                </c:pt>
                <c:pt idx="6">
                  <c:v>Sept '10</c:v>
                </c:pt>
                <c:pt idx="7">
                  <c:v>Oct '10</c:v>
                </c:pt>
                <c:pt idx="8">
                  <c:v>Nov '10</c:v>
                </c:pt>
                <c:pt idx="9">
                  <c:v>Dec '10</c:v>
                </c:pt>
                <c:pt idx="10">
                  <c:v>Jan '11</c:v>
                </c:pt>
                <c:pt idx="11">
                  <c:v>Feb '11</c:v>
                </c:pt>
                <c:pt idx="12">
                  <c:v>Mar '11</c:v>
                </c:pt>
                <c:pt idx="13">
                  <c:v>Apr '11</c:v>
                </c:pt>
                <c:pt idx="14">
                  <c:v>May '11</c:v>
                </c:pt>
                <c:pt idx="15">
                  <c:v>June' 11</c:v>
                </c:pt>
                <c:pt idx="16">
                  <c:v>July '11</c:v>
                </c:pt>
                <c:pt idx="17">
                  <c:v>Aug '11</c:v>
                </c:pt>
                <c:pt idx="18">
                  <c:v>Sept '11</c:v>
                </c:pt>
                <c:pt idx="19">
                  <c:v>Oct '11</c:v>
                </c:pt>
                <c:pt idx="20">
                  <c:v>Nov '11</c:v>
                </c:pt>
                <c:pt idx="21">
                  <c:v>Dec '11</c:v>
                </c:pt>
              </c:strCache>
            </c:strRef>
          </c:cat>
          <c:val>
            <c:numRef>
              <c:f>Total!$C$6:$C$27</c:f>
              <c:numCache>
                <c:formatCode>_(* #,##0_);_(* \(#,##0\);_(* "-"??_);_(@_)</c:formatCode>
                <c:ptCount val="22"/>
                <c:pt idx="0">
                  <c:v>25</c:v>
                </c:pt>
                <c:pt idx="1">
                  <c:v>79</c:v>
                </c:pt>
                <c:pt idx="2">
                  <c:v>92</c:v>
                </c:pt>
                <c:pt idx="3">
                  <c:v>133</c:v>
                </c:pt>
                <c:pt idx="4">
                  <c:v>148</c:v>
                </c:pt>
                <c:pt idx="5">
                  <c:v>148</c:v>
                </c:pt>
                <c:pt idx="6">
                  <c:v>155</c:v>
                </c:pt>
                <c:pt idx="7">
                  <c:v>201</c:v>
                </c:pt>
                <c:pt idx="8">
                  <c:v>305</c:v>
                </c:pt>
                <c:pt idx="9">
                  <c:v>299</c:v>
                </c:pt>
                <c:pt idx="10">
                  <c:v>270</c:v>
                </c:pt>
                <c:pt idx="11">
                  <c:v>268</c:v>
                </c:pt>
                <c:pt idx="12">
                  <c:v>335</c:v>
                </c:pt>
                <c:pt idx="13">
                  <c:v>288</c:v>
                </c:pt>
                <c:pt idx="14">
                  <c:v>300</c:v>
                </c:pt>
                <c:pt idx="15">
                  <c:v>308</c:v>
                </c:pt>
                <c:pt idx="16" formatCode="_(* #,##0_);_(* \(#,##0\);_(* &quot;-&quot;_);_(@_)">
                  <c:v>376</c:v>
                </c:pt>
                <c:pt idx="17">
                  <c:v>352</c:v>
                </c:pt>
                <c:pt idx="18">
                  <c:v>310</c:v>
                </c:pt>
                <c:pt idx="19">
                  <c:v>295</c:v>
                </c:pt>
                <c:pt idx="20">
                  <c:v>306</c:v>
                </c:pt>
                <c:pt idx="21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11-445C-8605-39903997A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549888"/>
        <c:axId val="97351552"/>
      </c:barChart>
      <c:catAx>
        <c:axId val="96549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dirty="0"/>
                  <a:t>Month</a:t>
                </a:r>
              </a:p>
            </c:rich>
          </c:tx>
          <c:layout>
            <c:manualLayout>
              <c:xMode val="edge"/>
              <c:yMode val="edge"/>
              <c:x val="0.46744584229071534"/>
              <c:y val="0.9163736865047346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7351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73515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dirty="0"/>
                  <a:t>Riders</a:t>
                </a:r>
              </a:p>
            </c:rich>
          </c:tx>
          <c:layout>
            <c:manualLayout>
              <c:xMode val="edge"/>
              <c:yMode val="edge"/>
              <c:x val="5.0083441062404511E-2"/>
              <c:y val="0.41696187269877488"/>
            </c:manualLayout>
          </c:layout>
          <c:overlay val="0"/>
          <c:spPr>
            <a:noFill/>
            <a:ln w="25400">
              <a:noFill/>
            </a:ln>
          </c:spPr>
        </c:title>
        <c:numFmt formatCode="_(* #,##0_);_(* \(#,##0\);_(* &quot;-&quot;??_);_(@_)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965498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1149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CityVan Progress Report</vt:lpstr>
    </vt:vector>
  </TitlesOfParts>
  <Company>Home</Company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CityVan Progress Report</dc:title>
  <dc:subject/>
  <dc:creator>Dwight Mengel</dc:creator>
  <cp:keywords/>
  <dc:description/>
  <cp:lastModifiedBy>Mengel, Dwight (DFA)</cp:lastModifiedBy>
  <cp:revision>9</cp:revision>
  <cp:lastPrinted>2019-09-09T20:39:00Z</cp:lastPrinted>
  <dcterms:created xsi:type="dcterms:W3CDTF">2019-09-09T20:09:00Z</dcterms:created>
  <dcterms:modified xsi:type="dcterms:W3CDTF">2019-09-09T21:25:00Z</dcterms:modified>
</cp:coreProperties>
</file>